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5EB" w:rsidRPr="003D53B0" w:rsidRDefault="007135EB" w:rsidP="007135E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๑๔</w:t>
      </w:r>
    </w:p>
    <w:p w:rsidR="007135EB" w:rsidRPr="007929A7" w:rsidRDefault="007135EB" w:rsidP="007135E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29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บทที่ ๕ </w:t>
      </w:r>
    </w:p>
    <w:p w:rsidR="007135EB" w:rsidRDefault="007135EB" w:rsidP="007135E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29A7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ตารางสรุปโครงการ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929A7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กิจกรรมหลัก</w:t>
      </w:r>
    </w:p>
    <w:p w:rsidR="007135EB" w:rsidRDefault="007135EB" w:rsidP="007135E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แผนปฏิบัติการส่งเสริมคุณธรรมจังหวัดสงขลา ประจำปีงบประมาณ พ.ศ.๒๕๖๓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2835"/>
        <w:gridCol w:w="3821"/>
      </w:tblGrid>
      <w:tr w:rsidR="007135EB" w:rsidRPr="0070419F" w:rsidTr="007135EB">
        <w:tc>
          <w:tcPr>
            <w:tcW w:w="2405" w:type="dxa"/>
          </w:tcPr>
          <w:p w:rsidR="007135EB" w:rsidRPr="0070419F" w:rsidRDefault="007135EB" w:rsidP="008D4DA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419F"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835" w:type="dxa"/>
          </w:tcPr>
          <w:p w:rsidR="007135EB" w:rsidRPr="0070419F" w:rsidRDefault="007135EB" w:rsidP="008D4DA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419F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821" w:type="dxa"/>
          </w:tcPr>
          <w:p w:rsidR="007135EB" w:rsidRPr="0070419F" w:rsidRDefault="007135EB" w:rsidP="008D4DA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419F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</w:tr>
      <w:tr w:rsidR="007135EB" w:rsidRPr="0070419F" w:rsidTr="007135EB">
        <w:tc>
          <w:tcPr>
            <w:tcW w:w="2405" w:type="dxa"/>
          </w:tcPr>
          <w:p w:rsidR="007135EB" w:rsidRDefault="007135EB" w:rsidP="007135EB">
            <w:pPr>
              <w:spacing w:after="0" w:line="240" w:lineRule="auto"/>
              <w:ind w:right="-4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719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 ๑</w:t>
            </w:r>
            <w:r w:rsidRPr="003719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7191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7135EB" w:rsidRPr="0070419F" w:rsidRDefault="007135EB" w:rsidP="007135EB">
            <w:pPr>
              <w:spacing w:after="0" w:line="240" w:lineRule="auto"/>
              <w:ind w:right="-4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191A">
              <w:rPr>
                <w:rFonts w:ascii="TH SarabunPSK" w:hAnsi="TH SarabunPSK" w:cs="TH SarabunPSK"/>
                <w:sz w:val="32"/>
                <w:szCs w:val="32"/>
                <w:cs/>
              </w:rPr>
              <w:t>วางระบบรากฐาน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37191A">
              <w:rPr>
                <w:rFonts w:ascii="TH SarabunPSK" w:hAnsi="TH SarabunPSK" w:cs="TH SarabunPSK"/>
                <w:sz w:val="32"/>
                <w:szCs w:val="32"/>
                <w:cs/>
              </w:rPr>
              <w:t>การเสริมสร้างคุณธรรม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37191A">
              <w:rPr>
                <w:rFonts w:ascii="TH SarabunPSK" w:hAnsi="TH SarabunPSK" w:cs="TH SarabunPSK"/>
                <w:sz w:val="32"/>
                <w:szCs w:val="32"/>
                <w:cs/>
              </w:rPr>
              <w:t>ในสังคมไทย</w:t>
            </w:r>
          </w:p>
        </w:tc>
        <w:tc>
          <w:tcPr>
            <w:tcW w:w="2835" w:type="dxa"/>
          </w:tcPr>
          <w:p w:rsidR="007135EB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เด็ก เยาวชน ประชาชน </w:t>
            </w:r>
          </w:p>
          <w:p w:rsidR="007135EB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และข้าราชการในจังหวัดสงขลา</w:t>
            </w:r>
          </w:p>
          <w:p w:rsidR="007135EB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หน่วยงานภาครัฐ ภาคเอกชน   </w:t>
            </w:r>
          </w:p>
          <w:p w:rsidR="007135EB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ในจังหวัดสงขลา </w:t>
            </w:r>
          </w:p>
          <w:p w:rsidR="007135EB" w:rsidRPr="0070419F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3821" w:type="dxa"/>
          </w:tcPr>
          <w:p w:rsidR="007135EB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832D3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งบประมาณส่งเสริมคุณธรรมจากหน่วยงานภาครัฐ ภาคเอกชน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</w:t>
            </w:r>
            <w:r w:rsidRPr="00B832D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7135EB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9A37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235E3">
              <w:rPr>
                <w:rFonts w:ascii="TH SarabunPSK" w:hAnsi="TH SarabunPSK" w:cs="TH SarabunPSK" w:hint="cs"/>
                <w:sz w:val="32"/>
                <w:szCs w:val="32"/>
                <w:cs/>
              </w:rPr>
              <w:t>๑๙๘</w:t>
            </w:r>
            <w:r w:rsidR="009A37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832D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 โครงการ </w:t>
            </w:r>
          </w:p>
          <w:p w:rsidR="007135EB" w:rsidRPr="00B832D3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832D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เป็นเงิน </w:t>
            </w:r>
            <w:r w:rsidR="009A3738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8235E3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="009A373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9A3738">
              <w:rPr>
                <w:rFonts w:ascii="TH SarabunPSK" w:hAnsi="TH SarabunPSK" w:cs="TH SarabunPSK" w:hint="cs"/>
                <w:sz w:val="32"/>
                <w:szCs w:val="32"/>
                <w:cs/>
              </w:rPr>
              <w:t>๒๔๒</w:t>
            </w:r>
            <w:r w:rsidR="009A373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9A3738">
              <w:rPr>
                <w:rFonts w:ascii="TH SarabunPSK" w:hAnsi="TH SarabunPSK" w:cs="TH SarabunPSK" w:hint="cs"/>
                <w:sz w:val="32"/>
                <w:szCs w:val="32"/>
                <w:cs/>
              </w:rPr>
              <w:t>๕๕</w:t>
            </w:r>
            <w:r w:rsidR="009A3738"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Pr="00B832D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</w:p>
        </w:tc>
      </w:tr>
      <w:tr w:rsidR="007135EB" w:rsidRPr="0070419F" w:rsidTr="007135EB">
        <w:tc>
          <w:tcPr>
            <w:tcW w:w="2405" w:type="dxa"/>
          </w:tcPr>
          <w:p w:rsidR="007135EB" w:rsidRDefault="007135EB" w:rsidP="008D4DA3">
            <w:pPr>
              <w:spacing w:after="0" w:line="240" w:lineRule="auto"/>
              <w:ind w:right="-4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719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 ๒</w:t>
            </w:r>
            <w:r w:rsidRPr="003719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7191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B706A2" w:rsidRDefault="007135EB" w:rsidP="008D4DA3">
            <w:pPr>
              <w:spacing w:after="0" w:line="240" w:lineRule="auto"/>
              <w:ind w:right="-4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7191A">
              <w:rPr>
                <w:rFonts w:ascii="TH SarabunPSK" w:hAnsi="TH SarabunPSK" w:cs="TH SarabunPSK"/>
                <w:sz w:val="32"/>
                <w:szCs w:val="32"/>
                <w:cs/>
              </w:rPr>
              <w:t>สร้างความเข้มแข็ง</w:t>
            </w:r>
          </w:p>
          <w:p w:rsidR="007135EB" w:rsidRDefault="007135EB" w:rsidP="008D4DA3">
            <w:pPr>
              <w:spacing w:after="0" w:line="240" w:lineRule="auto"/>
              <w:ind w:right="-4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7191A">
              <w:rPr>
                <w:rFonts w:ascii="TH SarabunPSK" w:hAnsi="TH SarabunPSK" w:cs="TH SarabunPSK"/>
                <w:sz w:val="32"/>
                <w:szCs w:val="32"/>
                <w:cs/>
              </w:rPr>
              <w:t>ในระบบการบริหารจัดการ</w:t>
            </w:r>
          </w:p>
          <w:p w:rsidR="007135EB" w:rsidRPr="0037191A" w:rsidRDefault="007135EB" w:rsidP="008D4DA3">
            <w:pPr>
              <w:spacing w:after="0" w:line="240" w:lineRule="auto"/>
              <w:ind w:right="-4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191A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ด้านการส่งเสริมคุณธรรมให้เป็นเอกภาพ</w:t>
            </w:r>
          </w:p>
        </w:tc>
        <w:tc>
          <w:tcPr>
            <w:tcW w:w="2835" w:type="dxa"/>
          </w:tcPr>
          <w:p w:rsidR="007135EB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เด็ก เยาวชน ประชาชน </w:t>
            </w:r>
          </w:p>
          <w:p w:rsidR="007135EB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และข้าราชการในจังหวัดสงขลา</w:t>
            </w:r>
          </w:p>
          <w:p w:rsidR="007135EB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หน่วยงานภาครัฐ ภาคเอกชน </w:t>
            </w:r>
          </w:p>
          <w:p w:rsidR="007135EB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ในจังหวัดสงขลา </w:t>
            </w:r>
          </w:p>
          <w:p w:rsidR="007135EB" w:rsidRPr="0070419F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821" w:type="dxa"/>
          </w:tcPr>
          <w:p w:rsidR="007135EB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งบประมาณส่งเสริมคุณธรรมจากหน่วยงานภาครัฐ ภาคเอกชน ในจังหวัดสงขลา จำนวน</w:t>
            </w:r>
            <w:r w:rsidR="00894B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</w:t>
            </w:r>
            <w:r w:rsidR="008235E3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894B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 โครงการ </w:t>
            </w:r>
          </w:p>
          <w:p w:rsidR="007135EB" w:rsidRPr="0070419F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เป็นเงิน</w:t>
            </w:r>
            <w:r w:rsidR="00894B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๑,๐</w:t>
            </w:r>
            <w:r w:rsidR="008235E3">
              <w:rPr>
                <w:rFonts w:ascii="TH SarabunPSK" w:hAnsi="TH SarabunPSK" w:cs="TH SarabunPSK" w:hint="cs"/>
                <w:sz w:val="32"/>
                <w:szCs w:val="32"/>
                <w:cs/>
              </w:rPr>
              <w:t>๖๔</w:t>
            </w:r>
            <w:r w:rsidR="00894B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,๐๐๐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</w:tr>
      <w:tr w:rsidR="007135EB" w:rsidRPr="0070419F" w:rsidTr="007135EB">
        <w:tc>
          <w:tcPr>
            <w:tcW w:w="2405" w:type="dxa"/>
          </w:tcPr>
          <w:p w:rsidR="007135EB" w:rsidRDefault="007135EB" w:rsidP="008D4DA3">
            <w:pPr>
              <w:spacing w:after="0" w:line="240" w:lineRule="auto"/>
              <w:ind w:right="-4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719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 ๓</w:t>
            </w:r>
            <w:r w:rsidRPr="003719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7191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7135EB" w:rsidRDefault="007135EB" w:rsidP="008D4DA3">
            <w:pPr>
              <w:spacing w:after="0" w:line="240" w:lineRule="auto"/>
              <w:ind w:right="-4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7191A">
              <w:rPr>
                <w:rFonts w:ascii="TH SarabunPSK" w:hAnsi="TH SarabunPSK" w:cs="TH SarabunPSK"/>
                <w:sz w:val="32"/>
                <w:szCs w:val="32"/>
                <w:cs/>
              </w:rPr>
              <w:t>สร้างเครือข่ายความร่วมมือ</w:t>
            </w:r>
          </w:p>
          <w:p w:rsidR="007135EB" w:rsidRPr="0070419F" w:rsidRDefault="007135EB" w:rsidP="008D4DA3">
            <w:pPr>
              <w:spacing w:after="0" w:line="240" w:lineRule="auto"/>
              <w:ind w:right="-4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191A">
              <w:rPr>
                <w:rFonts w:ascii="TH SarabunPSK" w:hAnsi="TH SarabunPSK" w:cs="TH SarabunPSK"/>
                <w:sz w:val="32"/>
                <w:szCs w:val="32"/>
                <w:cs/>
              </w:rPr>
              <w:t>ในการส่งเสริมคุณธรรม</w:t>
            </w:r>
          </w:p>
        </w:tc>
        <w:tc>
          <w:tcPr>
            <w:tcW w:w="2835" w:type="dxa"/>
          </w:tcPr>
          <w:p w:rsidR="007135EB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เด็ก เยาวชน ประชาชน </w:t>
            </w:r>
          </w:p>
          <w:p w:rsidR="007135EB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และข้าราชการในจังหวัดสงขลา</w:t>
            </w:r>
          </w:p>
          <w:p w:rsidR="007135EB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หน่วยงานภาครัฐ ภาคเอกชน </w:t>
            </w:r>
          </w:p>
          <w:p w:rsidR="007135EB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ในจังหวัดสงขลา </w:t>
            </w:r>
          </w:p>
          <w:p w:rsidR="007135EB" w:rsidRPr="0070419F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821" w:type="dxa"/>
          </w:tcPr>
          <w:p w:rsidR="007135EB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งบประมาณส่งเสริมคุณธรรมจากหน่วยงานภาครัฐ ภาคเอกชน ในจังหวัดสงขลา       จำนวน</w:t>
            </w:r>
            <w:r w:rsidR="00894B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 โครงการ </w:t>
            </w:r>
          </w:p>
          <w:p w:rsidR="007135EB" w:rsidRPr="0070419F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เป็นเงิน</w:t>
            </w:r>
            <w:r w:rsidR="00894B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๑,๘๖๘,๒๐๐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</w:tr>
      <w:tr w:rsidR="007135EB" w:rsidRPr="0070419F" w:rsidTr="007135EB">
        <w:tc>
          <w:tcPr>
            <w:tcW w:w="2405" w:type="dxa"/>
          </w:tcPr>
          <w:p w:rsidR="007135EB" w:rsidRDefault="007135EB" w:rsidP="008D4DA3">
            <w:pPr>
              <w:spacing w:after="0" w:line="240" w:lineRule="auto"/>
              <w:ind w:right="-46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37191A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ยุทธศาสตร์ ๔</w:t>
            </w:r>
            <w:r w:rsidRPr="0037191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37191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</w:p>
          <w:p w:rsidR="007135EB" w:rsidRDefault="007135EB" w:rsidP="008D4DA3">
            <w:pPr>
              <w:spacing w:after="0" w:line="240" w:lineRule="auto"/>
              <w:ind w:right="-46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A531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ส่งเสริมให้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จังหวัดสงขลาเป็นจังหวัดต้นแบบ</w:t>
            </w:r>
          </w:p>
          <w:p w:rsidR="007135EB" w:rsidRPr="0037191A" w:rsidRDefault="007135EB" w:rsidP="008D4DA3">
            <w:pPr>
              <w:spacing w:after="0" w:line="240" w:lineRule="auto"/>
              <w:ind w:right="-46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ด้านการส่งเสริมคุณธรรมเชื่อมโยงสู่อาเซียน</w:t>
            </w:r>
          </w:p>
        </w:tc>
        <w:tc>
          <w:tcPr>
            <w:tcW w:w="2835" w:type="dxa"/>
          </w:tcPr>
          <w:p w:rsidR="007135EB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เด็ก เยาวชน ประชาชน </w:t>
            </w:r>
          </w:p>
          <w:p w:rsidR="007135EB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และข้าราชการในจังหวัดสงขลา</w:t>
            </w:r>
          </w:p>
          <w:p w:rsidR="007135EB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หน่วยงานภาครัฐ ภาคเอกชน </w:t>
            </w:r>
          </w:p>
          <w:p w:rsidR="007135EB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ในจังหวัดสงขลา </w:t>
            </w:r>
          </w:p>
          <w:p w:rsidR="007135EB" w:rsidRPr="0070419F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3821" w:type="dxa"/>
          </w:tcPr>
          <w:p w:rsidR="007135EB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งบประมาณส่งเสริมคุณธรรมจากหน่วยงานภาครัฐ ภาคเอกชน ในจังหวัดสงขลา  จำนวน</w:t>
            </w:r>
            <w:r w:rsidR="00A3440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๘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="000D63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 </w:t>
            </w:r>
          </w:p>
          <w:p w:rsidR="007135EB" w:rsidRPr="0070419F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เป็นเงิน</w:t>
            </w:r>
            <w:r w:rsidR="00A3440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๒๔๒,๓๐๐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</w:tr>
      <w:tr w:rsidR="007135EB" w:rsidRPr="0070419F" w:rsidTr="007135EB">
        <w:tc>
          <w:tcPr>
            <w:tcW w:w="2405" w:type="dxa"/>
          </w:tcPr>
          <w:p w:rsidR="007135EB" w:rsidRPr="0037191A" w:rsidRDefault="007135EB" w:rsidP="008D4DA3">
            <w:pPr>
              <w:spacing w:after="0" w:line="240" w:lineRule="auto"/>
              <w:ind w:right="-46"/>
              <w:jc w:val="center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835" w:type="dxa"/>
          </w:tcPr>
          <w:p w:rsidR="007135EB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เด็ก เยาวชน ประชาชน </w:t>
            </w:r>
          </w:p>
          <w:p w:rsidR="007135EB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และข้าราชการในจังหวัดสงขลา</w:t>
            </w:r>
          </w:p>
          <w:p w:rsidR="007135EB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หน่วยงานภาครัฐ ภาคเอกชน </w:t>
            </w:r>
          </w:p>
          <w:p w:rsidR="007135EB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ในจังหวัดสงขลา </w:t>
            </w:r>
          </w:p>
          <w:p w:rsidR="007135EB" w:rsidRPr="0070419F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3821" w:type="dxa"/>
          </w:tcPr>
          <w:p w:rsidR="000D6358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งบประมาณส่งเสริมคุณธรรมจากหน่วยงานภาครัฐ ภาคเอกชน ในจังหวัดสงขลา จำนวน</w:t>
            </w:r>
            <w:r w:rsidR="000D63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๒๔</w:t>
            </w:r>
            <w:r w:rsidR="007E7BD5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0D63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="000D63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 </w:t>
            </w:r>
          </w:p>
          <w:p w:rsidR="007135EB" w:rsidRPr="0070419F" w:rsidRDefault="007135EB" w:rsidP="008D4D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เป็นเงิน</w:t>
            </w:r>
            <w:r w:rsidR="000D63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๑๓,๔๑</w:t>
            </w:r>
            <w:r w:rsidR="007E7BD5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bookmarkStart w:id="0" w:name="_GoBack"/>
            <w:bookmarkEnd w:id="0"/>
            <w:r w:rsidR="000D63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,๐๕๐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</w:tr>
    </w:tbl>
    <w:p w:rsidR="007135EB" w:rsidRDefault="007135EB" w:rsidP="007135EB"/>
    <w:p w:rsidR="00F639A1" w:rsidRPr="007135EB" w:rsidRDefault="00F639A1"/>
    <w:sectPr w:rsidR="00F639A1" w:rsidRPr="007135EB" w:rsidSect="007135EB"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5EB"/>
    <w:rsid w:val="000D6358"/>
    <w:rsid w:val="003D5C53"/>
    <w:rsid w:val="00476055"/>
    <w:rsid w:val="007135EB"/>
    <w:rsid w:val="007E7BD5"/>
    <w:rsid w:val="008235E3"/>
    <w:rsid w:val="00894BAD"/>
    <w:rsid w:val="009A2E8F"/>
    <w:rsid w:val="009A3738"/>
    <w:rsid w:val="00A3440C"/>
    <w:rsid w:val="00B706A2"/>
    <w:rsid w:val="00C77FBE"/>
    <w:rsid w:val="00EC3A10"/>
    <w:rsid w:val="00F6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BB9F4"/>
  <w15:chartTrackingRefBased/>
  <w15:docId w15:val="{D1204AA1-1454-46B0-8EF9-B74331736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135EB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35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2020-01-10T03:50:00Z</dcterms:created>
  <dcterms:modified xsi:type="dcterms:W3CDTF">2020-01-11T11:49:00Z</dcterms:modified>
</cp:coreProperties>
</file>